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3260"/>
        <w:gridCol w:w="2835"/>
        <w:gridCol w:w="2126"/>
        <w:gridCol w:w="851"/>
        <w:gridCol w:w="1275"/>
      </w:tblGrid>
      <w:tr w:rsidR="00C55DA6" w:rsidTr="00164D3F">
        <w:trPr>
          <w:trHeight w:val="3033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164D3F">
        <w:trPr>
          <w:trHeight w:val="335"/>
          <w:tblHeader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164D3F">
        <w:trPr>
          <w:trHeight w:val="4334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55DA6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71084" w:rsidP="00546612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№ </w:t>
            </w:r>
            <w:r w:rsidR="00D37A7A">
              <w:rPr>
                <w:bCs/>
                <w:sz w:val="22"/>
                <w:szCs w:val="22"/>
              </w:rPr>
              <w:t>469</w:t>
            </w:r>
            <w:r w:rsidR="00285D86">
              <w:rPr>
                <w:bCs/>
                <w:sz w:val="22"/>
                <w:szCs w:val="22"/>
              </w:rPr>
              <w:t>-ЕП/УПП</w:t>
            </w:r>
            <w:r w:rsidR="00D750D0" w:rsidRPr="001A25DA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>от</w:t>
            </w:r>
            <w:r w:rsidR="00D37A7A">
              <w:rPr>
                <w:bCs/>
                <w:sz w:val="22"/>
                <w:szCs w:val="22"/>
              </w:rPr>
              <w:t xml:space="preserve"> 07.08.2019</w:t>
            </w:r>
            <w:bookmarkStart w:id="0" w:name="_GoBack"/>
            <w:bookmarkEnd w:id="0"/>
            <w:r w:rsidR="00C55DA6" w:rsidRPr="001A25DA">
              <w:rPr>
                <w:bCs/>
                <w:sz w:val="22"/>
                <w:szCs w:val="22"/>
              </w:rPr>
              <w:t xml:space="preserve"> </w:t>
            </w:r>
            <w:r w:rsidR="00D750D0" w:rsidRPr="001A25DA">
              <w:rPr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523D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№ Р</w:t>
            </w:r>
            <w:r w:rsidR="00285D86">
              <w:rPr>
                <w:bCs/>
                <w:sz w:val="22"/>
                <w:szCs w:val="22"/>
              </w:rPr>
              <w:t>54</w:t>
            </w:r>
            <w:r w:rsidR="00F3279D">
              <w:rPr>
                <w:bCs/>
                <w:sz w:val="22"/>
                <w:szCs w:val="22"/>
              </w:rPr>
              <w:t>6</w:t>
            </w:r>
            <w:r w:rsidRPr="00D750D0">
              <w:rPr>
                <w:bCs/>
                <w:sz w:val="22"/>
                <w:szCs w:val="22"/>
              </w:rPr>
              <w:t xml:space="preserve">-УПП/19 </w:t>
            </w:r>
          </w:p>
          <w:p w:rsidR="00C55DA6" w:rsidRPr="00D750D0" w:rsidRDefault="00C55DA6" w:rsidP="00F3279D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от </w:t>
            </w:r>
            <w:r w:rsidR="00F3279D">
              <w:rPr>
                <w:bCs/>
                <w:sz w:val="22"/>
                <w:szCs w:val="22"/>
              </w:rPr>
              <w:t>1</w:t>
            </w:r>
            <w:r w:rsidR="00BF1544">
              <w:rPr>
                <w:bCs/>
                <w:sz w:val="22"/>
                <w:szCs w:val="22"/>
              </w:rPr>
              <w:t>5.08.2019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6612" w:rsidRDefault="00546612" w:rsidP="000E4727">
            <w:pPr>
              <w:jc w:val="center"/>
              <w:rPr>
                <w:sz w:val="22"/>
                <w:szCs w:val="22"/>
              </w:rPr>
            </w:pPr>
            <w:r w:rsidRPr="00546612">
              <w:rPr>
                <w:sz w:val="22"/>
                <w:szCs w:val="22"/>
              </w:rPr>
              <w:t>Поставка устройства управления и терморегулирования стекла кабины экипажа</w:t>
            </w:r>
            <w:r w:rsidR="00CA2FC3" w:rsidRPr="00D750D0">
              <w:rPr>
                <w:sz w:val="22"/>
                <w:szCs w:val="22"/>
              </w:rPr>
              <w:br/>
            </w:r>
            <w:r w:rsidR="005A7416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t>ОКПД</w:t>
            </w:r>
            <w:r w:rsidR="00922A78" w:rsidRPr="00D750D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>2:</w:t>
            </w:r>
            <w:r w:rsidR="00285D86">
              <w:rPr>
                <w:sz w:val="22"/>
                <w:szCs w:val="22"/>
              </w:rPr>
              <w:t xml:space="preserve">                     </w:t>
            </w:r>
            <w:r w:rsidR="00CA2FC3" w:rsidRPr="00D750D0">
              <w:rPr>
                <w:sz w:val="22"/>
                <w:szCs w:val="22"/>
              </w:rPr>
              <w:t xml:space="preserve"> </w:t>
            </w:r>
            <w:r w:rsidRPr="00546612">
              <w:rPr>
                <w:sz w:val="22"/>
                <w:szCs w:val="22"/>
              </w:rPr>
              <w:t>30.30.50.110</w:t>
            </w:r>
          </w:p>
          <w:p w:rsidR="000E4727" w:rsidRPr="00D750D0" w:rsidRDefault="000E4727" w:rsidP="000E4727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br/>
            </w:r>
            <w:r w:rsidR="00546612" w:rsidRPr="00546612">
              <w:rPr>
                <w:sz w:val="22"/>
                <w:szCs w:val="22"/>
              </w:rPr>
              <w:t>1</w:t>
            </w:r>
            <w:r w:rsidR="00546612">
              <w:rPr>
                <w:sz w:val="22"/>
                <w:szCs w:val="22"/>
              </w:rPr>
              <w:t xml:space="preserve"> </w:t>
            </w:r>
            <w:r w:rsidR="00546612" w:rsidRPr="00546612">
              <w:rPr>
                <w:sz w:val="22"/>
                <w:szCs w:val="22"/>
              </w:rPr>
              <w:t>999</w:t>
            </w:r>
            <w:r w:rsidR="00546612">
              <w:rPr>
                <w:sz w:val="22"/>
                <w:szCs w:val="22"/>
              </w:rPr>
              <w:t xml:space="preserve"> </w:t>
            </w:r>
            <w:r w:rsidR="00546612" w:rsidRPr="00546612">
              <w:rPr>
                <w:sz w:val="22"/>
                <w:szCs w:val="22"/>
              </w:rPr>
              <w:t>834</w:t>
            </w:r>
            <w:r w:rsidR="00546612">
              <w:rPr>
                <w:sz w:val="22"/>
                <w:szCs w:val="22"/>
              </w:rPr>
              <w:t xml:space="preserve">,00 </w:t>
            </w:r>
            <w:r w:rsidRPr="00D750D0">
              <w:rPr>
                <w:sz w:val="22"/>
                <w:szCs w:val="22"/>
              </w:rPr>
              <w:t>рублей</w:t>
            </w:r>
          </w:p>
          <w:p w:rsidR="000E4727" w:rsidRPr="00D750D0" w:rsidRDefault="000E4727" w:rsidP="000E472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164D3F" w:rsidRDefault="000E4727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D750D0">
              <w:rPr>
                <w:sz w:val="22"/>
                <w:szCs w:val="22"/>
              </w:rPr>
              <w:t>исполнения договора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</w:p>
          <w:p w:rsidR="00164D3F" w:rsidRDefault="00164D3F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C55DA6" w:rsidRDefault="000E4727" w:rsidP="009C1118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 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 </w:t>
            </w:r>
            <w:r w:rsidR="00546612">
              <w:rPr>
                <w:rStyle w:val="a5"/>
                <w:i w:val="0"/>
                <w:iCs w:val="0"/>
                <w:sz w:val="22"/>
                <w:szCs w:val="22"/>
              </w:rPr>
              <w:t>1</w:t>
            </w:r>
            <w:r w:rsidR="009C1118" w:rsidRPr="009C1118">
              <w:rPr>
                <w:rStyle w:val="a5"/>
                <w:i w:val="0"/>
                <w:iCs w:val="0"/>
                <w:sz w:val="22"/>
                <w:szCs w:val="22"/>
              </w:rPr>
              <w:t>5</w:t>
            </w:r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.0</w:t>
            </w:r>
            <w:r w:rsidR="009C1118" w:rsidRPr="009C1118">
              <w:rPr>
                <w:rStyle w:val="a5"/>
                <w:i w:val="0"/>
                <w:iCs w:val="0"/>
                <w:sz w:val="22"/>
                <w:szCs w:val="22"/>
              </w:rPr>
              <w:t>8</w:t>
            </w:r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.2019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922A78" w:rsidRPr="00D750D0">
              <w:rPr>
                <w:sz w:val="22"/>
                <w:szCs w:val="22"/>
              </w:rPr>
              <w:t>по</w:t>
            </w:r>
            <w:r w:rsidR="00164D3F">
              <w:rPr>
                <w:sz w:val="22"/>
                <w:szCs w:val="22"/>
              </w:rPr>
              <w:t xml:space="preserve"> </w:t>
            </w:r>
            <w:r w:rsidR="00A133D8" w:rsidRPr="00D750D0">
              <w:rPr>
                <w:sz w:val="22"/>
                <w:szCs w:val="22"/>
              </w:rPr>
              <w:t>31.</w:t>
            </w:r>
            <w:r w:rsidR="00091BAE" w:rsidRPr="00D750D0">
              <w:rPr>
                <w:sz w:val="22"/>
                <w:szCs w:val="22"/>
              </w:rPr>
              <w:t>12</w:t>
            </w:r>
            <w:r w:rsidR="00A133D8" w:rsidRPr="00D750D0">
              <w:rPr>
                <w:sz w:val="22"/>
                <w:szCs w:val="22"/>
              </w:rPr>
              <w:t>.</w:t>
            </w:r>
            <w:r w:rsidRPr="00D750D0">
              <w:rPr>
                <w:sz w:val="22"/>
                <w:szCs w:val="22"/>
              </w:rPr>
              <w:t>20</w:t>
            </w:r>
            <w:r w:rsidR="00091BAE" w:rsidRPr="00D750D0">
              <w:rPr>
                <w:sz w:val="22"/>
                <w:szCs w:val="22"/>
              </w:rPr>
              <w:t>19</w:t>
            </w:r>
            <w:r w:rsidRPr="00D750D0">
              <w:rPr>
                <w:sz w:val="22"/>
                <w:szCs w:val="22"/>
              </w:rPr>
              <w:t xml:space="preserve"> г </w:t>
            </w:r>
            <w:r w:rsidR="00CA2FC3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br/>
              <w:t xml:space="preserve">Количество: </w:t>
            </w:r>
            <w:r w:rsidR="00546612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="0054661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C03874" w:rsidRDefault="00C03874" w:rsidP="009C1118">
            <w:pPr>
              <w:jc w:val="center"/>
              <w:rPr>
                <w:sz w:val="22"/>
                <w:szCs w:val="22"/>
              </w:rPr>
            </w:pPr>
          </w:p>
          <w:p w:rsidR="00C03874" w:rsidRPr="00D750D0" w:rsidRDefault="00C03874" w:rsidP="0080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производства  - </w:t>
            </w:r>
            <w:r w:rsidR="008021BD">
              <w:rPr>
                <w:sz w:val="22"/>
                <w:szCs w:val="22"/>
              </w:rPr>
              <w:t>Украина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ООО «ФТГ»</w:t>
            </w:r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 xml:space="preserve"> 141400, Московская область, г. Химки, ул. Ленинградская, д 11, пом. 003</w:t>
            </w:r>
          </w:p>
          <w:p w:rsidR="009D4322" w:rsidRPr="007A2922" w:rsidRDefault="009D4322" w:rsidP="009D4322">
            <w:pPr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ИНН: 5047135637;</w:t>
            </w:r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КПП: 504701001;</w:t>
            </w:r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ОГРН: 1125047015532</w:t>
            </w:r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ОКАТО: 46483000000;</w:t>
            </w:r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ОКПО: 13392237</w:t>
            </w:r>
            <w:proofErr w:type="gramStart"/>
            <w:r w:rsidRPr="007A2922">
              <w:rPr>
                <w:rStyle w:val="a5"/>
                <w:i w:val="0"/>
                <w:sz w:val="22"/>
                <w:szCs w:val="22"/>
              </w:rPr>
              <w:t xml:space="preserve"> ;</w:t>
            </w:r>
            <w:proofErr w:type="gramEnd"/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ОКВЭД: 52.23.19</w:t>
            </w:r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 xml:space="preserve">Тел. 8 (916) 441 12 30 </w:t>
            </w:r>
          </w:p>
          <w:p w:rsidR="009D4322" w:rsidRPr="007A2922" w:rsidRDefault="009D4322" w:rsidP="009D432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i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E-mail:al-pant@yandex.ru</w:t>
            </w:r>
          </w:p>
          <w:p w:rsidR="00AB27E5" w:rsidRPr="007A2922" w:rsidRDefault="00AB27E5" w:rsidP="00164D3F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815460" w:rsidRPr="007A2922" w:rsidRDefault="000E4727" w:rsidP="00164D3F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7A2922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AB27E5" w:rsidRPr="007A2922" w:rsidRDefault="00AB27E5" w:rsidP="00164D3F">
            <w:pPr>
              <w:jc w:val="center"/>
              <w:rPr>
                <w:rStyle w:val="a5"/>
                <w:i w:val="0"/>
              </w:rPr>
            </w:pPr>
            <w:r w:rsidRPr="007A2922">
              <w:rPr>
                <w:rStyle w:val="a5"/>
                <w:i w:val="0"/>
                <w:sz w:val="22"/>
                <w:szCs w:val="22"/>
              </w:rPr>
              <w:t>05.09.2012</w:t>
            </w:r>
          </w:p>
          <w:p w:rsidR="00C55DA6" w:rsidRPr="007A2922" w:rsidRDefault="00C55DA6" w:rsidP="00815460">
            <w:pPr>
              <w:jc w:val="center"/>
              <w:rPr>
                <w:rStyle w:val="a5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53B8" w:rsidRDefault="009653B8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</w:p>
          <w:p w:rsidR="00C55DA6" w:rsidRPr="000D196E" w:rsidRDefault="00815460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F048F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Pr="00D750D0" w:rsidRDefault="00302F8B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r w:rsidR="00A47F1B">
        <w:rPr>
          <w:u w:val="single"/>
        </w:rPr>
        <w:t>Н.С</w:t>
      </w:r>
      <w:r w:rsidR="00152042">
        <w:rPr>
          <w:u w:val="single"/>
        </w:rPr>
        <w:t>.</w:t>
      </w:r>
      <w:r w:rsidR="00A47F1B">
        <w:rPr>
          <w:u w:val="single"/>
        </w:rPr>
        <w:t>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 w:rsidR="00CF00D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 w:rsidR="00152042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546612">
        <w:t>16</w:t>
      </w:r>
      <w:r w:rsidRPr="009C1118">
        <w:rPr>
          <w:u w:val="single"/>
        </w:rPr>
        <w:t>.0</w:t>
      </w:r>
      <w:r w:rsidR="009C1118" w:rsidRPr="009C1118">
        <w:rPr>
          <w:u w:val="single"/>
        </w:rPr>
        <w:t>8</w:t>
      </w:r>
      <w:r w:rsidRPr="009C1118">
        <w:rPr>
          <w:u w:val="single"/>
        </w:rPr>
        <w:t>.2019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0D3">
        <w:t xml:space="preserve">            _________________</w:t>
      </w:r>
      <w:r>
        <w:t xml:space="preserve">                                       </w:t>
      </w:r>
      <w:proofErr w:type="spellStart"/>
      <w:r w:rsidR="001A237D">
        <w:rPr>
          <w:u w:val="single"/>
        </w:rPr>
        <w:t>Л.А.Чеснокова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00D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CF00D3">
        <w:rPr>
          <w:i/>
          <w:sz w:val="22"/>
          <w:szCs w:val="22"/>
        </w:rPr>
        <w:t xml:space="preserve">   </w:t>
      </w:r>
      <w:r w:rsidR="00152042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91BAE"/>
    <w:rsid w:val="000D196E"/>
    <w:rsid w:val="000D35FF"/>
    <w:rsid w:val="000E4727"/>
    <w:rsid w:val="00152042"/>
    <w:rsid w:val="00164D3F"/>
    <w:rsid w:val="0018663E"/>
    <w:rsid w:val="001A1166"/>
    <w:rsid w:val="001A2143"/>
    <w:rsid w:val="001A237D"/>
    <w:rsid w:val="001A25DA"/>
    <w:rsid w:val="001D4EF2"/>
    <w:rsid w:val="001E40D1"/>
    <w:rsid w:val="00205856"/>
    <w:rsid w:val="002261BA"/>
    <w:rsid w:val="002518C0"/>
    <w:rsid w:val="00285D86"/>
    <w:rsid w:val="002A15C9"/>
    <w:rsid w:val="002A49CF"/>
    <w:rsid w:val="002B21F1"/>
    <w:rsid w:val="002C7A7B"/>
    <w:rsid w:val="002E1987"/>
    <w:rsid w:val="002E3802"/>
    <w:rsid w:val="00302F8B"/>
    <w:rsid w:val="003A315E"/>
    <w:rsid w:val="003B2767"/>
    <w:rsid w:val="003F4DE5"/>
    <w:rsid w:val="00493AA0"/>
    <w:rsid w:val="00504510"/>
    <w:rsid w:val="00546612"/>
    <w:rsid w:val="00557AFA"/>
    <w:rsid w:val="00573E4A"/>
    <w:rsid w:val="00580153"/>
    <w:rsid w:val="005A7416"/>
    <w:rsid w:val="005C385B"/>
    <w:rsid w:val="006B34F6"/>
    <w:rsid w:val="007A2922"/>
    <w:rsid w:val="007D00C4"/>
    <w:rsid w:val="008021BD"/>
    <w:rsid w:val="00815460"/>
    <w:rsid w:val="008179DF"/>
    <w:rsid w:val="0084617C"/>
    <w:rsid w:val="0087523D"/>
    <w:rsid w:val="00896337"/>
    <w:rsid w:val="008D1713"/>
    <w:rsid w:val="008F50C7"/>
    <w:rsid w:val="00907B5E"/>
    <w:rsid w:val="009153A1"/>
    <w:rsid w:val="00922A78"/>
    <w:rsid w:val="00935084"/>
    <w:rsid w:val="00935BD0"/>
    <w:rsid w:val="00951E07"/>
    <w:rsid w:val="009625F6"/>
    <w:rsid w:val="009653B8"/>
    <w:rsid w:val="00974CCA"/>
    <w:rsid w:val="009A7177"/>
    <w:rsid w:val="009C1118"/>
    <w:rsid w:val="009D4322"/>
    <w:rsid w:val="009E3B9A"/>
    <w:rsid w:val="009F76EB"/>
    <w:rsid w:val="00A10E57"/>
    <w:rsid w:val="00A133D8"/>
    <w:rsid w:val="00A22F28"/>
    <w:rsid w:val="00A35965"/>
    <w:rsid w:val="00A47F1B"/>
    <w:rsid w:val="00A95BF6"/>
    <w:rsid w:val="00A976BD"/>
    <w:rsid w:val="00AB27E5"/>
    <w:rsid w:val="00AE10E7"/>
    <w:rsid w:val="00AE7936"/>
    <w:rsid w:val="00AF421E"/>
    <w:rsid w:val="00B0023D"/>
    <w:rsid w:val="00B039D6"/>
    <w:rsid w:val="00B63FA4"/>
    <w:rsid w:val="00BC6C03"/>
    <w:rsid w:val="00BF1544"/>
    <w:rsid w:val="00C03874"/>
    <w:rsid w:val="00C14F97"/>
    <w:rsid w:val="00C55DA6"/>
    <w:rsid w:val="00C71084"/>
    <w:rsid w:val="00CA2FC3"/>
    <w:rsid w:val="00CB437E"/>
    <w:rsid w:val="00CC0079"/>
    <w:rsid w:val="00CF00D3"/>
    <w:rsid w:val="00D2607C"/>
    <w:rsid w:val="00D33CDC"/>
    <w:rsid w:val="00D37A7A"/>
    <w:rsid w:val="00D47537"/>
    <w:rsid w:val="00D679F7"/>
    <w:rsid w:val="00D750D0"/>
    <w:rsid w:val="00DA1DC5"/>
    <w:rsid w:val="00EA1CB7"/>
    <w:rsid w:val="00EB7C47"/>
    <w:rsid w:val="00F048FF"/>
    <w:rsid w:val="00F11EF5"/>
    <w:rsid w:val="00F3279D"/>
    <w:rsid w:val="00F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4BFE-A24A-4B5C-ADC3-0E695F2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Мирошниченко Вероника Алексеевна</cp:lastModifiedBy>
  <cp:revision>95</cp:revision>
  <cp:lastPrinted>2019-07-01T11:56:00Z</cp:lastPrinted>
  <dcterms:created xsi:type="dcterms:W3CDTF">2019-03-27T09:02:00Z</dcterms:created>
  <dcterms:modified xsi:type="dcterms:W3CDTF">2019-08-16T12:13:00Z</dcterms:modified>
</cp:coreProperties>
</file>